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01" w:rsidRPr="00FA072E" w:rsidRDefault="00530701" w:rsidP="007374B1">
      <w:pPr>
        <w:outlineLvl w:val="0"/>
        <w:rPr>
          <w:rFonts w:ascii="Times New Roman" w:hAnsi="Times New Roman" w:cs="Times New Roman"/>
          <w:color w:val="000000" w:themeColor="text1"/>
          <w:sz w:val="24"/>
          <w:szCs w:val="24"/>
          <w:u w:val="single"/>
        </w:rPr>
      </w:pPr>
      <w:r w:rsidRPr="00FA072E">
        <w:rPr>
          <w:rFonts w:ascii="Times New Roman" w:hAnsi="Times New Roman" w:cs="Times New Roman"/>
          <w:color w:val="000000" w:themeColor="text1"/>
          <w:sz w:val="24"/>
          <w:szCs w:val="24"/>
          <w:u w:val="single"/>
        </w:rPr>
        <w:t xml:space="preserve">PRESSEINFORMATION </w:t>
      </w:r>
    </w:p>
    <w:p w:rsidR="00BB15DE" w:rsidRPr="002777EB" w:rsidRDefault="002777EB" w:rsidP="00E25A7C">
      <w:pPr>
        <w:pStyle w:val="KeinLeerraum"/>
        <w:rPr>
          <w:rFonts w:ascii="Times New Roman" w:hAnsi="Times New Roman" w:cs="Times New Roman"/>
          <w:b/>
          <w:color w:val="000000" w:themeColor="text1"/>
          <w:spacing w:val="20"/>
          <w:sz w:val="36"/>
          <w:szCs w:val="36"/>
        </w:rPr>
      </w:pPr>
      <w:r w:rsidRPr="002777EB">
        <w:rPr>
          <w:rFonts w:ascii="Times New Roman" w:hAnsi="Times New Roman" w:cs="Times New Roman"/>
          <w:b/>
          <w:color w:val="000000" w:themeColor="text1"/>
          <w:spacing w:val="20"/>
          <w:sz w:val="36"/>
          <w:szCs w:val="36"/>
        </w:rPr>
        <w:t xml:space="preserve">10 Jahre </w:t>
      </w:r>
      <w:r w:rsidR="007374B1" w:rsidRPr="002777EB">
        <w:rPr>
          <w:rFonts w:ascii="Times New Roman" w:hAnsi="Times New Roman" w:cs="Times New Roman"/>
          <w:b/>
          <w:color w:val="000000" w:themeColor="text1"/>
          <w:spacing w:val="20"/>
          <w:sz w:val="36"/>
          <w:szCs w:val="36"/>
        </w:rPr>
        <w:t xml:space="preserve">WEINRIEDER EXTREM </w:t>
      </w:r>
    </w:p>
    <w:p w:rsidR="00BB15DE" w:rsidRPr="00FA072E" w:rsidRDefault="007374B1" w:rsidP="00E25A7C">
      <w:pPr>
        <w:pStyle w:val="KeinLeerraum"/>
        <w:jc w:val="both"/>
        <w:rPr>
          <w:rFonts w:ascii="Times New Roman" w:hAnsi="Times New Roman" w:cs="Times New Roman"/>
          <w:b/>
          <w:color w:val="000000" w:themeColor="text1"/>
          <w:sz w:val="40"/>
          <w:szCs w:val="40"/>
        </w:rPr>
      </w:pPr>
      <w:r w:rsidRPr="00FA072E">
        <w:rPr>
          <w:rFonts w:ascii="Times New Roman" w:hAnsi="Times New Roman" w:cs="Times New Roman"/>
          <w:b/>
          <w:color w:val="000000" w:themeColor="text1"/>
          <w:sz w:val="40"/>
          <w:szCs w:val="40"/>
        </w:rPr>
        <w:t>Ein Weinerlebnis der Extraklasse</w:t>
      </w:r>
    </w:p>
    <w:p w:rsidR="00E25A7C" w:rsidRPr="00FA072E" w:rsidRDefault="00E25A7C" w:rsidP="00E25A7C">
      <w:pPr>
        <w:pStyle w:val="KeinLeerraum"/>
        <w:rPr>
          <w:rFonts w:ascii="Times New Roman" w:hAnsi="Times New Roman" w:cs="Times New Roman"/>
          <w:color w:val="000000" w:themeColor="text1"/>
          <w:sz w:val="24"/>
          <w:szCs w:val="24"/>
        </w:rPr>
      </w:pPr>
    </w:p>
    <w:p w:rsidR="00E2016F" w:rsidRPr="00E2016F" w:rsidRDefault="00E2016F" w:rsidP="00E2016F">
      <w:pPr>
        <w:ind w:right="3118"/>
        <w:jc w:val="both"/>
        <w:rPr>
          <w:rFonts w:ascii="Times New Roman" w:hAnsi="Times New Roman" w:cs="Times New Roman"/>
          <w:color w:val="000000" w:themeColor="text1"/>
          <w:sz w:val="24"/>
          <w:szCs w:val="24"/>
        </w:rPr>
      </w:pPr>
    </w:p>
    <w:p w:rsidR="00E2016F" w:rsidRDefault="00E2016F" w:rsidP="00E2016F">
      <w:pPr>
        <w:ind w:right="3118"/>
        <w:jc w:val="both"/>
        <w:rPr>
          <w:rFonts w:ascii="Times New Roman" w:hAnsi="Times New Roman" w:cs="Times New Roman"/>
          <w:color w:val="000000" w:themeColor="text1"/>
          <w:sz w:val="24"/>
          <w:szCs w:val="24"/>
        </w:rPr>
      </w:pPr>
      <w:r w:rsidRPr="00E2016F">
        <w:rPr>
          <w:rFonts w:ascii="Times New Roman" w:hAnsi="Times New Roman" w:cs="Times New Roman"/>
          <w:color w:val="000000" w:themeColor="text1"/>
          <w:sz w:val="24"/>
          <w:szCs w:val="24"/>
        </w:rPr>
        <w:t xml:space="preserve">Anfang September öffnet das Weingut WEINRIEDER bereits zum zehnten Mal seine Pforten für WEINRIEDER </w:t>
      </w:r>
      <w:r w:rsidR="00924243" w:rsidRPr="00E2016F">
        <w:rPr>
          <w:rFonts w:ascii="Times New Roman" w:hAnsi="Times New Roman" w:cs="Times New Roman"/>
          <w:color w:val="000000" w:themeColor="text1"/>
          <w:sz w:val="24"/>
          <w:szCs w:val="24"/>
        </w:rPr>
        <w:t xml:space="preserve">Extrem. </w:t>
      </w:r>
      <w:r w:rsidRPr="00E2016F">
        <w:rPr>
          <w:rFonts w:ascii="Times New Roman" w:hAnsi="Times New Roman" w:cs="Times New Roman"/>
          <w:color w:val="000000" w:themeColor="text1"/>
          <w:sz w:val="24"/>
          <w:szCs w:val="24"/>
        </w:rPr>
        <w:t xml:space="preserve">Ein herrlicher Hofgarten, sowie eine Top Kollektion von über 70 Weinen bilden eine eindrucksvolle Kulisse für </w:t>
      </w:r>
      <w:proofErr w:type="gramStart"/>
      <w:r w:rsidRPr="00E2016F">
        <w:rPr>
          <w:rFonts w:ascii="Times New Roman" w:hAnsi="Times New Roman" w:cs="Times New Roman"/>
          <w:color w:val="000000" w:themeColor="text1"/>
          <w:sz w:val="24"/>
          <w:szCs w:val="24"/>
        </w:rPr>
        <w:t>das  3-tägige</w:t>
      </w:r>
      <w:proofErr w:type="gramEnd"/>
      <w:r w:rsidRPr="00E2016F">
        <w:rPr>
          <w:rFonts w:ascii="Times New Roman" w:hAnsi="Times New Roman" w:cs="Times New Roman"/>
          <w:color w:val="000000" w:themeColor="text1"/>
          <w:sz w:val="24"/>
          <w:szCs w:val="24"/>
        </w:rPr>
        <w:t xml:space="preserve"> Weinevent. Vom 5. bis 7. September wird der Hofgarten hierfür auf verschiedene Themenbereiche aufgeteilt. Zum heurigen Jubiläum werden wieder über  600  Besucher aus 6 Nationen erwartet.  Auf Sie warten spannende Vertikalverkostungen der Besten Reserven vom Grüner Veltliner und Riesling. Weitere Highlights sind unter anderem die besten Eisweine, sowie die wertvollsten Magnums.  Als besonderen Gastwinzer darf man sich heuer auf John Nittnaus aus Gols freuen, der seine besten Rotweine präsentieren wird. Die Besucher dürfen sich außerdem besonders auf eine spannende, </w:t>
      </w:r>
      <w:proofErr w:type="spellStart"/>
      <w:r w:rsidRPr="00E2016F">
        <w:rPr>
          <w:rFonts w:ascii="Times New Roman" w:hAnsi="Times New Roman" w:cs="Times New Roman"/>
          <w:color w:val="000000" w:themeColor="text1"/>
          <w:sz w:val="24"/>
          <w:szCs w:val="24"/>
        </w:rPr>
        <w:t>vinophile</w:t>
      </w:r>
      <w:proofErr w:type="spellEnd"/>
      <w:r w:rsidRPr="00E2016F">
        <w:rPr>
          <w:rFonts w:ascii="Times New Roman" w:hAnsi="Times New Roman" w:cs="Times New Roman"/>
          <w:color w:val="000000" w:themeColor="text1"/>
          <w:sz w:val="24"/>
          <w:szCs w:val="24"/>
        </w:rPr>
        <w:t xml:space="preserve"> Zeitreise freuen: Exklusiv für WEINRIEDER EXTREM wird das Weinarchiv geöffnet und die Besucher haben die Möglichkeit die kostbarsten Weine der letzten 30 Jahre zu verkosten. So werden unter anderem der erste Eiswein überhaupt vom Weingut WEINRIEDER aus dem Jahre 1979, Weine aus dem legendären Jahr 1983, sowie weitere Raritäten geöffnet. Kulinarisch verpflegt werden die Gäste von Erich Schreiber von der WINO-Bar in Poysdorf. Christian Madl aus Schrattenberg wird überdies seine spannendsten Sekte zeigen.  Die Besucher erwartet, wie es Prof. Dr. Walter Kutscher </w:t>
      </w:r>
      <w:bookmarkStart w:id="0" w:name="_GoBack"/>
      <w:bookmarkEnd w:id="0"/>
      <w:r w:rsidRPr="00E2016F">
        <w:rPr>
          <w:rFonts w:ascii="Times New Roman" w:hAnsi="Times New Roman" w:cs="Times New Roman"/>
          <w:color w:val="000000" w:themeColor="text1"/>
          <w:sz w:val="24"/>
          <w:szCs w:val="24"/>
        </w:rPr>
        <w:t>schon treffend formulierte: …. „Ein Weinspektakel der Sonderklasse“</w:t>
      </w:r>
    </w:p>
    <w:p w:rsidR="00E2016F" w:rsidRDefault="00184AB0" w:rsidP="00BD7520">
      <w:pPr>
        <w:ind w:right="3118"/>
        <w:jc w:val="both"/>
        <w:rPr>
          <w:rFonts w:ascii="Times New Roman" w:hAnsi="Times New Roman" w:cs="Times New Roman"/>
          <w:color w:val="000000" w:themeColor="text1"/>
          <w:sz w:val="24"/>
          <w:szCs w:val="24"/>
        </w:rPr>
      </w:pPr>
      <w:r w:rsidRPr="00184AB0">
        <w:rPr>
          <w:rFonts w:ascii="Times New Roman" w:hAnsi="Times New Roman" w:cs="Times New Roman"/>
          <w:noProof/>
          <w:color w:val="000000" w:themeColor="text1"/>
          <w:sz w:val="24"/>
          <w:szCs w:val="24"/>
          <w:lang w:eastAsia="de-AT"/>
        </w:rPr>
        <w:drawing>
          <wp:anchor distT="0" distB="0" distL="114300" distR="114300" simplePos="0" relativeHeight="251661312" behindDoc="1" locked="0" layoutInCell="1" allowOverlap="1" wp14:anchorId="6565FD0C" wp14:editId="14A9AB13">
            <wp:simplePos x="0" y="0"/>
            <wp:positionH relativeFrom="margin">
              <wp:align>left</wp:align>
            </wp:positionH>
            <wp:positionV relativeFrom="paragraph">
              <wp:posOffset>65641</wp:posOffset>
            </wp:positionV>
            <wp:extent cx="3678866" cy="2452172"/>
            <wp:effectExtent l="0" t="0" r="0" b="5715"/>
            <wp:wrapTight wrapText="bothSides">
              <wp:wrapPolygon edited="0">
                <wp:start x="0" y="0"/>
                <wp:lineTo x="0" y="21483"/>
                <wp:lineTo x="21477" y="21483"/>
                <wp:lineTo x="214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8866" cy="2452172"/>
                    </a:xfrm>
                    <a:prstGeom prst="rect">
                      <a:avLst/>
                    </a:prstGeom>
                  </pic:spPr>
                </pic:pic>
              </a:graphicData>
            </a:graphic>
          </wp:anchor>
        </w:drawing>
      </w:r>
    </w:p>
    <w:p w:rsidR="00C063FC" w:rsidRDefault="00C063FC" w:rsidP="00BD7520">
      <w:pPr>
        <w:ind w:right="3118"/>
        <w:jc w:val="both"/>
        <w:rPr>
          <w:rFonts w:ascii="Times New Roman" w:hAnsi="Times New Roman" w:cs="Times New Roman"/>
          <w:color w:val="000000" w:themeColor="text1"/>
          <w:sz w:val="24"/>
          <w:szCs w:val="24"/>
        </w:rPr>
      </w:pPr>
    </w:p>
    <w:p w:rsidR="00C063FC" w:rsidRDefault="00C063FC" w:rsidP="00BD7520">
      <w:pPr>
        <w:ind w:right="3118"/>
        <w:jc w:val="both"/>
        <w:rPr>
          <w:rFonts w:ascii="Times New Roman" w:hAnsi="Times New Roman" w:cs="Times New Roman"/>
          <w:color w:val="000000" w:themeColor="text1"/>
          <w:sz w:val="24"/>
          <w:szCs w:val="24"/>
        </w:rPr>
      </w:pPr>
    </w:p>
    <w:p w:rsidR="008F37F4" w:rsidRPr="00FA072E" w:rsidRDefault="00184AB0" w:rsidP="00181F8A">
      <w:pPr>
        <w:ind w:right="3118"/>
        <w:jc w:val="both"/>
        <w:rPr>
          <w:rFonts w:ascii="Times New Roman" w:hAnsi="Times New Roman" w:cs="Times New Roman"/>
          <w:noProof/>
          <w:color w:val="000000" w:themeColor="text1"/>
          <w:sz w:val="24"/>
          <w:szCs w:val="24"/>
          <w:lang w:val="de-DE" w:eastAsia="de-DE"/>
        </w:rPr>
      </w:pPr>
      <w:r>
        <w:rPr>
          <w:rFonts w:ascii="Times New Roman" w:hAnsi="Times New Roman" w:cs="Times New Roman"/>
          <w:color w:val="000000" w:themeColor="text1"/>
          <w:sz w:val="24"/>
          <w:szCs w:val="24"/>
        </w:rPr>
        <w:t>P</w:t>
      </w:r>
      <w:r w:rsidR="00023D07" w:rsidRPr="00FA072E">
        <w:rPr>
          <w:rFonts w:ascii="Times New Roman" w:hAnsi="Times New Roman" w:cs="Times New Roman"/>
          <w:color w:val="000000" w:themeColor="text1"/>
          <w:sz w:val="24"/>
          <w:szCs w:val="24"/>
        </w:rPr>
        <w:t xml:space="preserve">ressetext und Fotos zum Download </w:t>
      </w:r>
      <w:r w:rsidR="00BD7520" w:rsidRPr="00FA072E">
        <w:rPr>
          <w:rFonts w:ascii="Times New Roman" w:hAnsi="Times New Roman" w:cs="Times New Roman"/>
          <w:color w:val="000000" w:themeColor="text1"/>
          <w:sz w:val="24"/>
          <w:szCs w:val="24"/>
        </w:rPr>
        <w:t xml:space="preserve">unter  </w:t>
      </w:r>
      <w:hyperlink r:id="rId5" w:history="1">
        <w:r w:rsidR="00BD7520" w:rsidRPr="00D34BAA">
          <w:rPr>
            <w:rStyle w:val="Hyperlink"/>
            <w:rFonts w:ascii="Times New Roman" w:hAnsi="Times New Roman" w:cs="Times New Roman"/>
            <w:color w:val="000000" w:themeColor="text1"/>
            <w:sz w:val="24"/>
            <w:szCs w:val="24"/>
          </w:rPr>
          <w:t>www.weinrieder.at</w:t>
        </w:r>
      </w:hyperlink>
      <w:r w:rsidR="00BD7520" w:rsidRPr="00FA072E">
        <w:rPr>
          <w:rFonts w:ascii="Times New Roman" w:hAnsi="Times New Roman" w:cs="Times New Roman"/>
          <w:color w:val="000000" w:themeColor="text1"/>
          <w:sz w:val="24"/>
          <w:szCs w:val="24"/>
        </w:rPr>
        <w:t xml:space="preserve"> </w:t>
      </w:r>
      <w:r w:rsidR="00D34BAA">
        <w:rPr>
          <w:rFonts w:ascii="Times New Roman" w:hAnsi="Times New Roman" w:cs="Times New Roman"/>
          <w:color w:val="000000" w:themeColor="text1"/>
          <w:sz w:val="24"/>
          <w:szCs w:val="24"/>
        </w:rPr>
        <w:t xml:space="preserve">Link: </w:t>
      </w:r>
      <w:r w:rsidR="00610B53">
        <w:rPr>
          <w:rFonts w:ascii="Times New Roman" w:hAnsi="Times New Roman" w:cs="Times New Roman"/>
          <w:noProof/>
          <w:color w:val="000000" w:themeColor="text1"/>
          <w:sz w:val="24"/>
          <w:szCs w:val="24"/>
          <w:lang w:eastAsia="de-AT"/>
        </w:rPr>
        <mc:AlternateContent>
          <mc:Choice Requires="wps">
            <w:drawing>
              <wp:anchor distT="0" distB="0" distL="114300" distR="114300" simplePos="0" relativeHeight="251660288" behindDoc="0" locked="0" layoutInCell="1" allowOverlap="1">
                <wp:simplePos x="0" y="0"/>
                <wp:positionH relativeFrom="column">
                  <wp:posOffset>-4201160</wp:posOffset>
                </wp:positionH>
                <wp:positionV relativeFrom="paragraph">
                  <wp:posOffset>132715</wp:posOffset>
                </wp:positionV>
                <wp:extent cx="4020185" cy="334645"/>
                <wp:effectExtent l="381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FEE" w:rsidRPr="00BD74F5" w:rsidRDefault="00E667EE">
                            <w:pPr>
                              <w:rPr>
                                <w:rFonts w:ascii="Times New Roman" w:hAnsi="Times New Roman" w:cs="Times New Roman"/>
                                <w:sz w:val="18"/>
                                <w:szCs w:val="18"/>
                                <w:lang w:val="de-DE"/>
                              </w:rPr>
                            </w:pPr>
                            <w:r>
                              <w:rPr>
                                <w:rFonts w:ascii="Times New Roman" w:hAnsi="Times New Roman" w:cs="Times New Roman"/>
                                <w:sz w:val="18"/>
                                <w:szCs w:val="18"/>
                                <w:lang w:val="de-DE"/>
                              </w:rPr>
                              <w:t xml:space="preserve">     </w:t>
                            </w:r>
                            <w:r w:rsidR="004D5FEE" w:rsidRPr="00BD74F5">
                              <w:rPr>
                                <w:rFonts w:ascii="Times New Roman" w:hAnsi="Times New Roman" w:cs="Times New Roman"/>
                                <w:sz w:val="18"/>
                                <w:szCs w:val="18"/>
                                <w:lang w:val="de-DE"/>
                              </w:rPr>
                              <w:t>Ausgelassene Stimmung bei WEINRIEDER EXTREM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10.45pt;width:316.55pt;height:26.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" stroked="f">
                <v:textbox style="mso-fit-shape-to-text:t">
                  <w:txbxContent>
                    <w:p w:rsidR="004D5FEE" w:rsidRPr="00BD74F5" w:rsidRDefault="00E667EE">
                      <w:pPr>
                        <w:rPr>
                          <w:rFonts w:ascii="Times New Roman" w:hAnsi="Times New Roman" w:cs="Times New Roman"/>
                          <w:sz w:val="18"/>
                          <w:szCs w:val="18"/>
                          <w:lang w:val="de-DE"/>
                        </w:rPr>
                      </w:pPr>
                      <w:r>
                        <w:rPr>
                          <w:rFonts w:ascii="Times New Roman" w:hAnsi="Times New Roman" w:cs="Times New Roman"/>
                          <w:sz w:val="18"/>
                          <w:szCs w:val="18"/>
                          <w:lang w:val="de-DE"/>
                        </w:rPr>
                        <w:t xml:space="preserve">     </w:t>
                      </w:r>
                      <w:r w:rsidR="004D5FEE" w:rsidRPr="00BD74F5">
                        <w:rPr>
                          <w:rFonts w:ascii="Times New Roman" w:hAnsi="Times New Roman" w:cs="Times New Roman"/>
                          <w:sz w:val="18"/>
                          <w:szCs w:val="18"/>
                          <w:lang w:val="de-DE"/>
                        </w:rPr>
                        <w:t>Ausgelassene Stimmung bei WEINRIEDER EXTREM</w:t>
                      </w:r>
                    </w:p>
                  </w:txbxContent>
                </v:textbox>
              </v:shape>
            </w:pict>
          </mc:Fallback>
        </mc:AlternateContent>
      </w:r>
      <w:r w:rsidR="00A51385">
        <w:rPr>
          <w:rFonts w:ascii="Times New Roman" w:hAnsi="Times New Roman" w:cs="Times New Roman"/>
          <w:color w:val="000000" w:themeColor="text1"/>
          <w:sz w:val="24"/>
          <w:szCs w:val="24"/>
        </w:rPr>
        <w:t>Service</w:t>
      </w:r>
    </w:p>
    <w:sectPr w:rsidR="008F37F4" w:rsidRPr="00FA072E" w:rsidSect="008F37F4">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DE"/>
    <w:rsid w:val="00023D07"/>
    <w:rsid w:val="000D3883"/>
    <w:rsid w:val="00112FD4"/>
    <w:rsid w:val="00181F8A"/>
    <w:rsid w:val="0018438A"/>
    <w:rsid w:val="00184AB0"/>
    <w:rsid w:val="00184CEA"/>
    <w:rsid w:val="00225EFF"/>
    <w:rsid w:val="002777EB"/>
    <w:rsid w:val="0034466C"/>
    <w:rsid w:val="00370D6C"/>
    <w:rsid w:val="00440C4F"/>
    <w:rsid w:val="004433A5"/>
    <w:rsid w:val="004A3EC9"/>
    <w:rsid w:val="004A7E78"/>
    <w:rsid w:val="004D5FEE"/>
    <w:rsid w:val="00530701"/>
    <w:rsid w:val="00591136"/>
    <w:rsid w:val="00610B53"/>
    <w:rsid w:val="007374B1"/>
    <w:rsid w:val="00797725"/>
    <w:rsid w:val="00826DC2"/>
    <w:rsid w:val="008C61A9"/>
    <w:rsid w:val="008D311E"/>
    <w:rsid w:val="008F37F4"/>
    <w:rsid w:val="00924243"/>
    <w:rsid w:val="009572AF"/>
    <w:rsid w:val="0099419D"/>
    <w:rsid w:val="009C2C51"/>
    <w:rsid w:val="00A37699"/>
    <w:rsid w:val="00A51385"/>
    <w:rsid w:val="00AB2878"/>
    <w:rsid w:val="00AD238F"/>
    <w:rsid w:val="00B34E99"/>
    <w:rsid w:val="00B86875"/>
    <w:rsid w:val="00BB15DE"/>
    <w:rsid w:val="00BD74F5"/>
    <w:rsid w:val="00BD7520"/>
    <w:rsid w:val="00BE3B3C"/>
    <w:rsid w:val="00C063FC"/>
    <w:rsid w:val="00C103DE"/>
    <w:rsid w:val="00C720A9"/>
    <w:rsid w:val="00CC3ECF"/>
    <w:rsid w:val="00CF2643"/>
    <w:rsid w:val="00D33234"/>
    <w:rsid w:val="00D34BAA"/>
    <w:rsid w:val="00E2016F"/>
    <w:rsid w:val="00E25A7C"/>
    <w:rsid w:val="00E667EE"/>
    <w:rsid w:val="00F15FBA"/>
    <w:rsid w:val="00F40D2D"/>
    <w:rsid w:val="00F96B64"/>
    <w:rsid w:val="00FA072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1B65C-45D5-476F-9CA8-32FCAA0C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CEA"/>
  </w:style>
  <w:style w:type="paragraph" w:styleId="berschrift1">
    <w:name w:val="heading 1"/>
    <w:basedOn w:val="Standard"/>
    <w:next w:val="Standard"/>
    <w:link w:val="berschrift1Zchn"/>
    <w:uiPriority w:val="9"/>
    <w:qFormat/>
    <w:rsid w:val="00E25A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0701"/>
    <w:rPr>
      <w:color w:val="0563C1" w:themeColor="hyperlink"/>
      <w:u w:val="single"/>
    </w:rPr>
  </w:style>
  <w:style w:type="paragraph" w:styleId="Dokumentstruktur">
    <w:name w:val="Document Map"/>
    <w:basedOn w:val="Standard"/>
    <w:link w:val="DokumentstrukturZchn"/>
    <w:uiPriority w:val="99"/>
    <w:semiHidden/>
    <w:unhideWhenUsed/>
    <w:rsid w:val="007374B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374B1"/>
    <w:rPr>
      <w:rFonts w:ascii="Tahoma" w:hAnsi="Tahoma" w:cs="Tahoma"/>
      <w:sz w:val="16"/>
      <w:szCs w:val="16"/>
    </w:rPr>
  </w:style>
  <w:style w:type="character" w:customStyle="1" w:styleId="berschrift1Zchn">
    <w:name w:val="Überschrift 1 Zchn"/>
    <w:basedOn w:val="Absatz-Standardschriftart"/>
    <w:link w:val="berschrift1"/>
    <w:uiPriority w:val="9"/>
    <w:rsid w:val="00E25A7C"/>
    <w:rPr>
      <w:rFonts w:asciiTheme="majorHAnsi" w:eastAsiaTheme="majorEastAsia" w:hAnsiTheme="majorHAnsi" w:cstheme="majorBidi"/>
      <w:b/>
      <w:bCs/>
      <w:color w:val="2E74B5" w:themeColor="accent1" w:themeShade="BF"/>
      <w:sz w:val="28"/>
      <w:szCs w:val="28"/>
    </w:rPr>
  </w:style>
  <w:style w:type="paragraph" w:styleId="KeinLeerraum">
    <w:name w:val="No Spacing"/>
    <w:uiPriority w:val="1"/>
    <w:qFormat/>
    <w:rsid w:val="00E25A7C"/>
    <w:pPr>
      <w:spacing w:after="0" w:line="240" w:lineRule="auto"/>
    </w:pPr>
  </w:style>
  <w:style w:type="paragraph" w:styleId="Sprechblasentext">
    <w:name w:val="Balloon Text"/>
    <w:basedOn w:val="Standard"/>
    <w:link w:val="SprechblasentextZchn"/>
    <w:uiPriority w:val="99"/>
    <w:semiHidden/>
    <w:unhideWhenUsed/>
    <w:rsid w:val="00023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2905">
      <w:bodyDiv w:val="1"/>
      <w:marLeft w:val="0"/>
      <w:marRight w:val="0"/>
      <w:marTop w:val="0"/>
      <w:marBottom w:val="0"/>
      <w:divBdr>
        <w:top w:val="none" w:sz="0" w:space="0" w:color="auto"/>
        <w:left w:val="none" w:sz="0" w:space="0" w:color="auto"/>
        <w:bottom w:val="none" w:sz="0" w:space="0" w:color="auto"/>
        <w:right w:val="none" w:sz="0" w:space="0" w:color="auto"/>
      </w:divBdr>
    </w:div>
    <w:div w:id="991372806">
      <w:bodyDiv w:val="1"/>
      <w:marLeft w:val="0"/>
      <w:marRight w:val="0"/>
      <w:marTop w:val="0"/>
      <w:marBottom w:val="0"/>
      <w:divBdr>
        <w:top w:val="none" w:sz="0" w:space="0" w:color="auto"/>
        <w:left w:val="none" w:sz="0" w:space="0" w:color="auto"/>
        <w:bottom w:val="none" w:sz="0" w:space="0" w:color="auto"/>
        <w:right w:val="none" w:sz="0" w:space="0" w:color="auto"/>
      </w:divBdr>
    </w:div>
    <w:div w:id="1359620022">
      <w:bodyDiv w:val="1"/>
      <w:marLeft w:val="0"/>
      <w:marRight w:val="0"/>
      <w:marTop w:val="0"/>
      <w:marBottom w:val="0"/>
      <w:divBdr>
        <w:top w:val="none" w:sz="0" w:space="0" w:color="auto"/>
        <w:left w:val="none" w:sz="0" w:space="0" w:color="auto"/>
        <w:bottom w:val="none" w:sz="0" w:space="0" w:color="auto"/>
        <w:right w:val="none" w:sz="0" w:space="0" w:color="auto"/>
      </w:divBdr>
    </w:div>
    <w:div w:id="17931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nrieder.at"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rieder</dc:creator>
  <cp:lastModifiedBy>bernhard rieder</cp:lastModifiedBy>
  <cp:revision>8</cp:revision>
  <cp:lastPrinted>2015-07-13T09:20:00Z</cp:lastPrinted>
  <dcterms:created xsi:type="dcterms:W3CDTF">2015-06-11T11:24:00Z</dcterms:created>
  <dcterms:modified xsi:type="dcterms:W3CDTF">2015-07-13T11:27:00Z</dcterms:modified>
</cp:coreProperties>
</file>